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EA2" w:rsidRDefault="00792EA2" w:rsidP="00792EA2">
      <w:pPr>
        <w:spacing w:after="0" w:line="240" w:lineRule="auto"/>
        <w:rPr>
          <w:b/>
        </w:rPr>
      </w:pPr>
      <w:bookmarkStart w:id="0" w:name="_GoBack"/>
      <w:bookmarkEnd w:id="0"/>
      <w:r>
        <w:rPr>
          <w:b/>
        </w:rPr>
        <w:t>Grund</w:t>
      </w:r>
      <w:r w:rsidR="006A63BE">
        <w:rPr>
          <w:b/>
        </w:rPr>
        <w:t>tvig Workshop. Dublin July 1</w:t>
      </w:r>
      <w:r w:rsidR="006A63BE" w:rsidRPr="006A63BE">
        <w:rPr>
          <w:b/>
          <w:vertAlign w:val="superscript"/>
        </w:rPr>
        <w:t>st</w:t>
      </w:r>
      <w:r w:rsidR="006A63BE">
        <w:rPr>
          <w:b/>
        </w:rPr>
        <w:t xml:space="preserve"> 2011</w:t>
      </w:r>
    </w:p>
    <w:p w:rsidR="006A63BE" w:rsidRDefault="006A63BE" w:rsidP="00792EA2">
      <w:pPr>
        <w:spacing w:after="0" w:line="240" w:lineRule="auto"/>
        <w:rPr>
          <w:b/>
        </w:rPr>
      </w:pPr>
    </w:p>
    <w:p w:rsidR="006A63BE" w:rsidRPr="00FD76EF" w:rsidRDefault="006A63BE" w:rsidP="0094536D">
      <w:pPr>
        <w:spacing w:after="0" w:line="240" w:lineRule="auto"/>
        <w:jc w:val="center"/>
        <w:rPr>
          <w:b/>
        </w:rPr>
      </w:pPr>
      <w:proofErr w:type="gramStart"/>
      <w:r>
        <w:rPr>
          <w:b/>
        </w:rPr>
        <w:t>Developing  multiculturalism</w:t>
      </w:r>
      <w:proofErr w:type="gramEnd"/>
      <w:r>
        <w:rPr>
          <w:b/>
        </w:rPr>
        <w:t>:  Cro</w:t>
      </w:r>
      <w:r w:rsidR="0094536D">
        <w:rPr>
          <w:b/>
        </w:rPr>
        <w:t>s</w:t>
      </w:r>
      <w:r>
        <w:rPr>
          <w:b/>
        </w:rPr>
        <w:t>s- Cultural Communication</w:t>
      </w:r>
    </w:p>
    <w:p w:rsidR="00792EA2" w:rsidRPr="00FD76EF" w:rsidRDefault="00792EA2" w:rsidP="00792EA2">
      <w:pPr>
        <w:spacing w:after="0" w:line="240" w:lineRule="auto"/>
        <w:rPr>
          <w:b/>
        </w:rPr>
      </w:pPr>
    </w:p>
    <w:p w:rsidR="00792EA2" w:rsidRDefault="00792EA2" w:rsidP="00792EA2">
      <w:pPr>
        <w:spacing w:after="0" w:line="240" w:lineRule="auto"/>
      </w:pPr>
    </w:p>
    <w:p w:rsidR="00792EA2" w:rsidRDefault="00792EA2" w:rsidP="006A63BE">
      <w:pPr>
        <w:pBdr>
          <w:top w:val="single" w:sz="4" w:space="1" w:color="auto"/>
          <w:left w:val="single" w:sz="4" w:space="4" w:color="auto"/>
          <w:bottom w:val="single" w:sz="4" w:space="1" w:color="auto"/>
          <w:right w:val="single" w:sz="4" w:space="4" w:color="auto"/>
        </w:pBdr>
        <w:spacing w:after="0" w:line="240" w:lineRule="auto"/>
      </w:pPr>
      <w:r w:rsidRPr="00FD76EF">
        <w:rPr>
          <w:b/>
        </w:rPr>
        <w:t>Key competence</w:t>
      </w:r>
      <w:r>
        <w:t>: 6.1 Interpersonal, intercultural and social competences</w:t>
      </w:r>
    </w:p>
    <w:p w:rsidR="00792EA2" w:rsidRDefault="00792EA2" w:rsidP="006A63BE">
      <w:pPr>
        <w:pBdr>
          <w:top w:val="single" w:sz="4" w:space="1" w:color="auto"/>
          <w:left w:val="single" w:sz="4" w:space="4" w:color="auto"/>
          <w:bottom w:val="single" w:sz="4" w:space="1" w:color="auto"/>
          <w:right w:val="single" w:sz="4" w:space="4" w:color="auto"/>
        </w:pBdr>
        <w:spacing w:after="0" w:line="240" w:lineRule="auto"/>
      </w:pPr>
    </w:p>
    <w:p w:rsidR="00792EA2" w:rsidRPr="00FD76EF" w:rsidRDefault="00792EA2" w:rsidP="006A63BE">
      <w:pPr>
        <w:pBdr>
          <w:top w:val="single" w:sz="4" w:space="1" w:color="auto"/>
          <w:left w:val="single" w:sz="4" w:space="4" w:color="auto"/>
          <w:bottom w:val="single" w:sz="4" w:space="1" w:color="auto"/>
          <w:right w:val="single" w:sz="4" w:space="4" w:color="auto"/>
        </w:pBdr>
        <w:spacing w:after="0" w:line="240" w:lineRule="auto"/>
        <w:rPr>
          <w:b/>
        </w:rPr>
      </w:pPr>
      <w:r w:rsidRPr="00FD76EF">
        <w:rPr>
          <w:b/>
        </w:rPr>
        <w:t>Definition of competence:</w:t>
      </w:r>
    </w:p>
    <w:p w:rsidR="00792EA2" w:rsidRDefault="00792EA2" w:rsidP="006A63BE">
      <w:pPr>
        <w:pBdr>
          <w:top w:val="single" w:sz="4" w:space="1" w:color="auto"/>
          <w:left w:val="single" w:sz="4" w:space="4" w:color="auto"/>
          <w:bottom w:val="single" w:sz="4" w:space="1" w:color="auto"/>
          <w:right w:val="single" w:sz="4" w:space="4" w:color="auto"/>
        </w:pBdr>
        <w:spacing w:after="0" w:line="240" w:lineRule="auto"/>
      </w:pPr>
      <w:r>
        <w:t>Interpersonal competences cover all forms of behaviour that one must master as an individual in order to be able to participate in an efficient, constructive way and resolve conflict in social life, in interaction with other individuals (or groups) in personal, family and public contexts.</w:t>
      </w:r>
    </w:p>
    <w:p w:rsidR="00792EA2" w:rsidRDefault="00792EA2" w:rsidP="006A63BE">
      <w:pPr>
        <w:pBdr>
          <w:top w:val="single" w:sz="4" w:space="1" w:color="auto"/>
          <w:left w:val="single" w:sz="4" w:space="4" w:color="auto"/>
          <w:bottom w:val="single" w:sz="4" w:space="1" w:color="auto"/>
          <w:right w:val="single" w:sz="4" w:space="4" w:color="auto"/>
        </w:pBdr>
        <w:spacing w:after="0" w:line="240" w:lineRule="auto"/>
      </w:pPr>
    </w:p>
    <w:p w:rsidR="006A63BE" w:rsidRDefault="006A63BE" w:rsidP="00792EA2">
      <w:pPr>
        <w:spacing w:after="0" w:line="240" w:lineRule="auto"/>
        <w:rPr>
          <w:b/>
        </w:rPr>
      </w:pPr>
    </w:p>
    <w:p w:rsidR="00792EA2" w:rsidRPr="00FD76EF" w:rsidRDefault="00792EA2" w:rsidP="00792EA2">
      <w:pPr>
        <w:spacing w:after="0" w:line="240" w:lineRule="auto"/>
        <w:rPr>
          <w:b/>
        </w:rPr>
      </w:pPr>
      <w:proofErr w:type="gramStart"/>
      <w:r>
        <w:rPr>
          <w:b/>
        </w:rPr>
        <w:t>W</w:t>
      </w:r>
      <w:r w:rsidRPr="00FD76EF">
        <w:rPr>
          <w:b/>
        </w:rPr>
        <w:t>orkshop outline.</w:t>
      </w:r>
      <w:proofErr w:type="gramEnd"/>
    </w:p>
    <w:p w:rsidR="00792EA2" w:rsidRDefault="00792EA2" w:rsidP="00792EA2">
      <w:pPr>
        <w:spacing w:after="0" w:line="240" w:lineRule="auto"/>
      </w:pPr>
    </w:p>
    <w:p w:rsidR="00792EA2" w:rsidRPr="00FD76EF" w:rsidRDefault="00792EA2" w:rsidP="00792EA2">
      <w:pPr>
        <w:spacing w:after="0" w:line="240" w:lineRule="auto"/>
        <w:rPr>
          <w:b/>
        </w:rPr>
      </w:pPr>
      <w:r w:rsidRPr="00FD76EF">
        <w:rPr>
          <w:b/>
        </w:rPr>
        <w:t>Aim:</w:t>
      </w:r>
    </w:p>
    <w:p w:rsidR="00792EA2" w:rsidRDefault="00792EA2" w:rsidP="00792EA2">
      <w:pPr>
        <w:spacing w:after="0" w:line="240" w:lineRule="auto"/>
      </w:pPr>
      <w:proofErr w:type="gramStart"/>
      <w:r>
        <w:t>Explore  some</w:t>
      </w:r>
      <w:proofErr w:type="gramEnd"/>
      <w:r>
        <w:t xml:space="preserve"> aspects of the diversity of  norms/ values/ behaviours associated with the cultures  of the group</w:t>
      </w:r>
      <w:r w:rsidR="006A63BE">
        <w:t xml:space="preserve"> members and to  reflect on cross-</w:t>
      </w:r>
      <w:r>
        <w:t>cultural communication.</w:t>
      </w:r>
    </w:p>
    <w:p w:rsidR="00792EA2" w:rsidRDefault="00792EA2" w:rsidP="00792EA2">
      <w:pPr>
        <w:spacing w:after="0" w:line="240" w:lineRule="auto"/>
      </w:pPr>
    </w:p>
    <w:p w:rsidR="00792EA2" w:rsidRPr="00FD76EF" w:rsidRDefault="00792EA2" w:rsidP="00792EA2">
      <w:pPr>
        <w:spacing w:after="0" w:line="240" w:lineRule="auto"/>
        <w:rPr>
          <w:b/>
        </w:rPr>
      </w:pPr>
      <w:r w:rsidRPr="00FD76EF">
        <w:rPr>
          <w:b/>
        </w:rPr>
        <w:t>Learning outcomes:</w:t>
      </w:r>
    </w:p>
    <w:p w:rsidR="00792EA2" w:rsidRDefault="00792EA2" w:rsidP="00792EA2">
      <w:pPr>
        <w:pStyle w:val="ListParagraph"/>
        <w:numPr>
          <w:ilvl w:val="0"/>
          <w:numId w:val="1"/>
        </w:numPr>
        <w:spacing w:after="0" w:line="240" w:lineRule="auto"/>
      </w:pPr>
      <w:r>
        <w:t>Exploration of / reflection</w:t>
      </w:r>
      <w:r w:rsidR="006A63BE">
        <w:t xml:space="preserve"> aspects of own culture </w:t>
      </w:r>
    </w:p>
    <w:p w:rsidR="00792EA2" w:rsidRDefault="00792EA2" w:rsidP="00792EA2">
      <w:pPr>
        <w:pStyle w:val="ListParagraph"/>
        <w:numPr>
          <w:ilvl w:val="0"/>
          <w:numId w:val="1"/>
        </w:numPr>
        <w:spacing w:after="0" w:line="240" w:lineRule="auto"/>
      </w:pPr>
      <w:r>
        <w:t>Awareness of some aspects of the different  cultures represented in the group</w:t>
      </w:r>
    </w:p>
    <w:p w:rsidR="00792EA2" w:rsidRDefault="00792EA2" w:rsidP="00792EA2">
      <w:pPr>
        <w:pStyle w:val="ListParagraph"/>
        <w:numPr>
          <w:ilvl w:val="0"/>
          <w:numId w:val="1"/>
        </w:numPr>
        <w:spacing w:after="0" w:line="240" w:lineRule="auto"/>
      </w:pPr>
      <w:r>
        <w:t>Awareness of some aspects of the diverse communication styles related to culture</w:t>
      </w:r>
    </w:p>
    <w:p w:rsidR="00792EA2" w:rsidRDefault="00792EA2" w:rsidP="00792EA2">
      <w:pPr>
        <w:spacing w:after="0" w:line="240" w:lineRule="auto"/>
      </w:pPr>
    </w:p>
    <w:p w:rsidR="00792EA2" w:rsidRDefault="00792EA2" w:rsidP="00792EA2">
      <w:pPr>
        <w:spacing w:after="0" w:line="240" w:lineRule="auto"/>
      </w:pPr>
    </w:p>
    <w:p w:rsidR="00792EA2" w:rsidRPr="00792EA2" w:rsidRDefault="00792EA2" w:rsidP="00792EA2">
      <w:pPr>
        <w:spacing w:after="0" w:line="240" w:lineRule="auto"/>
        <w:rPr>
          <w:b/>
        </w:rPr>
      </w:pPr>
      <w:r w:rsidRPr="00792EA2">
        <w:rPr>
          <w:b/>
        </w:rPr>
        <w:t>Introduction</w:t>
      </w:r>
    </w:p>
    <w:p w:rsidR="00792EA2" w:rsidRDefault="00792EA2" w:rsidP="00792EA2">
      <w:pPr>
        <w:spacing w:after="0" w:line="240" w:lineRule="auto"/>
        <w:rPr>
          <w:b/>
        </w:rPr>
      </w:pPr>
    </w:p>
    <w:p w:rsidR="00792EA2" w:rsidRDefault="00792EA2" w:rsidP="00792EA2">
      <w:pPr>
        <w:spacing w:after="0" w:line="240" w:lineRule="auto"/>
        <w:rPr>
          <w:b/>
        </w:rPr>
      </w:pPr>
      <w:r>
        <w:rPr>
          <w:b/>
        </w:rPr>
        <w:t>Participants break groups of 8 with a mixture of nationalities.</w:t>
      </w:r>
    </w:p>
    <w:p w:rsidR="00792EA2" w:rsidRDefault="00792EA2" w:rsidP="00792EA2">
      <w:pPr>
        <w:spacing w:after="0" w:line="240" w:lineRule="auto"/>
        <w:rPr>
          <w:b/>
        </w:rPr>
      </w:pPr>
      <w:r>
        <w:rPr>
          <w:b/>
        </w:rPr>
        <w:t>Facilitator appointed to each group</w:t>
      </w:r>
    </w:p>
    <w:p w:rsidR="00792EA2" w:rsidRDefault="00792EA2" w:rsidP="00792EA2">
      <w:pPr>
        <w:spacing w:after="0" w:line="240" w:lineRule="auto"/>
        <w:rPr>
          <w:b/>
        </w:rPr>
      </w:pPr>
    </w:p>
    <w:p w:rsidR="00792EA2" w:rsidRDefault="00792EA2" w:rsidP="00792EA2">
      <w:pPr>
        <w:spacing w:after="0" w:line="240" w:lineRule="auto"/>
        <w:rPr>
          <w:b/>
        </w:rPr>
      </w:pPr>
      <w:r w:rsidRPr="00FD76EF">
        <w:rPr>
          <w:b/>
        </w:rPr>
        <w:t>Exercises:</w:t>
      </w:r>
      <w:r>
        <w:rPr>
          <w:b/>
        </w:rPr>
        <w:t xml:space="preserve"> 1</w:t>
      </w:r>
    </w:p>
    <w:p w:rsidR="00792EA2" w:rsidRDefault="00792EA2" w:rsidP="00792EA2">
      <w:pPr>
        <w:spacing w:after="0" w:line="240" w:lineRule="auto"/>
      </w:pPr>
      <w:r w:rsidRPr="00FD76EF">
        <w:rPr>
          <w:b/>
        </w:rPr>
        <w:t>Story of our names</w:t>
      </w:r>
      <w:r>
        <w:t>:</w:t>
      </w:r>
    </w:p>
    <w:p w:rsidR="006A63BE" w:rsidRDefault="006A63BE" w:rsidP="00792EA2">
      <w:pPr>
        <w:spacing w:after="0" w:line="240" w:lineRule="auto"/>
      </w:pPr>
      <w:r>
        <w:t>Participants are asked to share the story of their name with the group with the following prompts</w:t>
      </w:r>
    </w:p>
    <w:p w:rsidR="00A203FC" w:rsidRDefault="00A203FC" w:rsidP="006A63BE">
      <w:pPr>
        <w:pStyle w:val="ListParagraph"/>
        <w:numPr>
          <w:ilvl w:val="0"/>
          <w:numId w:val="2"/>
        </w:numPr>
        <w:spacing w:after="0" w:line="240" w:lineRule="auto"/>
      </w:pPr>
      <w:r>
        <w:t>My name</w:t>
      </w:r>
    </w:p>
    <w:p w:rsidR="00792EA2" w:rsidRDefault="00A203FC" w:rsidP="006A63BE">
      <w:pPr>
        <w:pStyle w:val="ListParagraph"/>
        <w:numPr>
          <w:ilvl w:val="0"/>
          <w:numId w:val="2"/>
        </w:numPr>
        <w:spacing w:after="0" w:line="240" w:lineRule="auto"/>
      </w:pPr>
      <w:r>
        <w:t>How my name was chosen for me</w:t>
      </w:r>
    </w:p>
    <w:p w:rsidR="00A203FC" w:rsidRDefault="00A203FC" w:rsidP="006A63BE">
      <w:pPr>
        <w:pStyle w:val="ListParagraph"/>
        <w:numPr>
          <w:ilvl w:val="0"/>
          <w:numId w:val="2"/>
        </w:numPr>
        <w:spacing w:after="0" w:line="240" w:lineRule="auto"/>
      </w:pPr>
      <w:r>
        <w:t>Who chose it for me</w:t>
      </w:r>
    </w:p>
    <w:p w:rsidR="00A203FC" w:rsidRDefault="00A203FC" w:rsidP="006A63BE">
      <w:pPr>
        <w:pStyle w:val="ListParagraph"/>
        <w:numPr>
          <w:ilvl w:val="0"/>
          <w:numId w:val="2"/>
        </w:numPr>
        <w:spacing w:after="0" w:line="240" w:lineRule="auto"/>
      </w:pPr>
      <w:r>
        <w:t>Was there any special ceremony or ritual at which my name was given</w:t>
      </w:r>
    </w:p>
    <w:p w:rsidR="00A203FC" w:rsidRDefault="00A203FC" w:rsidP="00792EA2">
      <w:pPr>
        <w:spacing w:after="0" w:line="240" w:lineRule="auto"/>
      </w:pPr>
    </w:p>
    <w:p w:rsidR="00A203FC" w:rsidRDefault="00A203FC" w:rsidP="00792EA2">
      <w:pPr>
        <w:spacing w:after="0" w:line="240" w:lineRule="auto"/>
      </w:pPr>
      <w:r>
        <w:t>Brief group discussion about whether our names and how we get them tell us anything about our cultures</w:t>
      </w:r>
    </w:p>
    <w:p w:rsidR="00A203FC" w:rsidRDefault="00A203FC" w:rsidP="00792EA2">
      <w:pPr>
        <w:spacing w:after="0" w:line="240" w:lineRule="auto"/>
      </w:pPr>
    </w:p>
    <w:p w:rsidR="00A203FC" w:rsidRDefault="00A203FC" w:rsidP="00792EA2">
      <w:pPr>
        <w:spacing w:after="0" w:line="240" w:lineRule="auto"/>
      </w:pPr>
      <w:r>
        <w:t>Brief feed back to main group – one/two points from each group.</w:t>
      </w:r>
    </w:p>
    <w:p w:rsidR="00A203FC" w:rsidRDefault="00A203FC" w:rsidP="00792EA2">
      <w:pPr>
        <w:spacing w:after="0" w:line="240" w:lineRule="auto"/>
      </w:pPr>
    </w:p>
    <w:p w:rsidR="00792EA2" w:rsidRDefault="00792EA2" w:rsidP="00A203FC">
      <w:pPr>
        <w:spacing w:after="0" w:line="240" w:lineRule="auto"/>
        <w:ind w:left="5760" w:firstLine="720"/>
      </w:pPr>
      <w:r>
        <w:t>30 minutes</w:t>
      </w:r>
    </w:p>
    <w:p w:rsidR="00792EA2" w:rsidRDefault="00A203FC" w:rsidP="00A203FC">
      <w:pPr>
        <w:spacing w:after="0" w:line="240" w:lineRule="auto"/>
        <w:rPr>
          <w:b/>
        </w:rPr>
      </w:pPr>
      <w:r>
        <w:rPr>
          <w:b/>
        </w:rPr>
        <w:t>Exercise 2</w:t>
      </w:r>
    </w:p>
    <w:p w:rsidR="00A203FC" w:rsidRPr="00FD76EF" w:rsidRDefault="00A203FC" w:rsidP="00A203FC">
      <w:pPr>
        <w:spacing w:after="0" w:line="240" w:lineRule="auto"/>
        <w:rPr>
          <w:b/>
        </w:rPr>
      </w:pPr>
    </w:p>
    <w:p w:rsidR="00792EA2" w:rsidRDefault="00792EA2" w:rsidP="00792EA2">
      <w:pPr>
        <w:spacing w:after="0" w:line="240" w:lineRule="auto"/>
        <w:rPr>
          <w:b/>
        </w:rPr>
      </w:pPr>
      <w:r w:rsidRPr="00FD76EF">
        <w:rPr>
          <w:b/>
        </w:rPr>
        <w:t>Culture and communications</w:t>
      </w:r>
    </w:p>
    <w:p w:rsidR="00FB34A1" w:rsidRDefault="00FB34A1" w:rsidP="00792EA2">
      <w:pPr>
        <w:spacing w:after="0" w:line="240" w:lineRule="auto"/>
        <w:rPr>
          <w:b/>
        </w:rPr>
      </w:pPr>
      <w:r>
        <w:rPr>
          <w:b/>
        </w:rPr>
        <w:t>Part 1:</w:t>
      </w:r>
    </w:p>
    <w:p w:rsidR="00FB34A1" w:rsidRDefault="00FB34A1" w:rsidP="00792EA2">
      <w:pPr>
        <w:spacing w:after="0" w:line="240" w:lineRule="auto"/>
      </w:pPr>
      <w:r>
        <w:t>Participants move into a group with their own nationality</w:t>
      </w:r>
    </w:p>
    <w:p w:rsidR="00FB34A1" w:rsidRDefault="00FB34A1" w:rsidP="00792EA2">
      <w:pPr>
        <w:spacing w:after="0" w:line="240" w:lineRule="auto"/>
      </w:pPr>
      <w:r>
        <w:t xml:space="preserve">Participants are given a </w:t>
      </w:r>
      <w:r w:rsidR="0094536D">
        <w:t>handout to complete on communication protocols/ customs involved in different types of relationships</w:t>
      </w:r>
      <w:r>
        <w:t xml:space="preserve"> </w:t>
      </w:r>
      <w:proofErr w:type="gramStart"/>
      <w:r>
        <w:t>in  their</w:t>
      </w:r>
      <w:proofErr w:type="gramEnd"/>
      <w:r>
        <w:t xml:space="preserve"> own culture including;</w:t>
      </w:r>
    </w:p>
    <w:p w:rsidR="00FB34A1" w:rsidRPr="00FB34A1" w:rsidRDefault="00FB34A1" w:rsidP="0094536D">
      <w:pPr>
        <w:pStyle w:val="ListParagraph"/>
        <w:numPr>
          <w:ilvl w:val="0"/>
          <w:numId w:val="3"/>
        </w:numPr>
        <w:spacing w:after="0" w:line="240" w:lineRule="auto"/>
      </w:pPr>
      <w:r>
        <w:lastRenderedPageBreak/>
        <w:t>Greetings i</w:t>
      </w:r>
      <w:r w:rsidR="0094536D">
        <w:t>n</w:t>
      </w:r>
      <w:r>
        <w:t xml:space="preserve"> my culture</w:t>
      </w:r>
    </w:p>
    <w:p w:rsidR="00792EA2" w:rsidRDefault="00792EA2" w:rsidP="0094536D">
      <w:pPr>
        <w:pStyle w:val="ListParagraph"/>
        <w:numPr>
          <w:ilvl w:val="0"/>
          <w:numId w:val="3"/>
        </w:numPr>
        <w:spacing w:after="0" w:line="240" w:lineRule="auto"/>
      </w:pPr>
      <w:r>
        <w:t>Eye</w:t>
      </w:r>
      <w:r w:rsidR="002D5C3E">
        <w:t xml:space="preserve"> contact in my culture </w:t>
      </w:r>
    </w:p>
    <w:p w:rsidR="00792EA2" w:rsidRDefault="00792EA2" w:rsidP="0094536D">
      <w:pPr>
        <w:pStyle w:val="ListParagraph"/>
        <w:numPr>
          <w:ilvl w:val="0"/>
          <w:numId w:val="3"/>
        </w:numPr>
        <w:spacing w:after="0" w:line="240" w:lineRule="auto"/>
      </w:pPr>
      <w:r>
        <w:t>T</w:t>
      </w:r>
      <w:r w:rsidR="002D5C3E">
        <w:t xml:space="preserve">ouching in my culture  </w:t>
      </w:r>
    </w:p>
    <w:p w:rsidR="0094536D" w:rsidRDefault="0094536D" w:rsidP="0094536D">
      <w:pPr>
        <w:spacing w:after="0" w:line="240" w:lineRule="auto"/>
      </w:pPr>
    </w:p>
    <w:p w:rsidR="0094536D" w:rsidRDefault="0094536D" w:rsidP="0094536D">
      <w:pPr>
        <w:pStyle w:val="ListParagraph"/>
        <w:spacing w:after="0" w:line="240" w:lineRule="auto"/>
      </w:pPr>
    </w:p>
    <w:p w:rsidR="002D5C3E" w:rsidRDefault="002D5C3E" w:rsidP="002D5C3E">
      <w:pPr>
        <w:spacing w:after="0" w:line="240" w:lineRule="auto"/>
        <w:ind w:left="6480" w:firstLine="720"/>
      </w:pPr>
      <w:r>
        <w:t>20 minutes</w:t>
      </w:r>
    </w:p>
    <w:p w:rsidR="00FB34A1" w:rsidRPr="00FB34A1" w:rsidRDefault="00FB34A1" w:rsidP="00FB34A1">
      <w:pPr>
        <w:spacing w:after="0" w:line="240" w:lineRule="auto"/>
        <w:rPr>
          <w:b/>
        </w:rPr>
      </w:pPr>
      <w:r w:rsidRPr="00FB34A1">
        <w:rPr>
          <w:b/>
        </w:rPr>
        <w:t>Part 2</w:t>
      </w:r>
    </w:p>
    <w:p w:rsidR="00FB34A1" w:rsidRDefault="00FB34A1" w:rsidP="00FB34A1">
      <w:pPr>
        <w:spacing w:after="0" w:line="240" w:lineRule="auto"/>
      </w:pPr>
      <w:r>
        <w:t>Participants move back into the mixed groups</w:t>
      </w:r>
    </w:p>
    <w:p w:rsidR="00FB34A1" w:rsidRDefault="00FB34A1" w:rsidP="00FB34A1">
      <w:pPr>
        <w:spacing w:after="0" w:line="240" w:lineRule="auto"/>
      </w:pPr>
      <w:r>
        <w:t>Facilitator leads a discussion around the similarities and differences in theses aspects of communication in the different cultures</w:t>
      </w:r>
      <w:r w:rsidR="002D5C3E">
        <w:t xml:space="preserve"> represented</w:t>
      </w:r>
    </w:p>
    <w:p w:rsidR="00FB34A1" w:rsidRDefault="00FB34A1" w:rsidP="00FB34A1">
      <w:pPr>
        <w:spacing w:after="0" w:line="240" w:lineRule="auto"/>
      </w:pPr>
      <w:r>
        <w:t>Group discuss how these similarities/ differences mi</w:t>
      </w:r>
      <w:r w:rsidR="0094536D">
        <w:t>ght influence cross-</w:t>
      </w:r>
      <w:r>
        <w:t>cultural communications</w:t>
      </w:r>
    </w:p>
    <w:p w:rsidR="00FB34A1" w:rsidRDefault="00FB34A1" w:rsidP="00FB34A1">
      <w:pPr>
        <w:spacing w:after="0" w:line="240" w:lineRule="auto"/>
      </w:pPr>
      <w:r>
        <w:t>Group prepares one/two points for feedback to the main group</w:t>
      </w:r>
    </w:p>
    <w:p w:rsidR="006A63BE" w:rsidRDefault="006A63BE" w:rsidP="006A63BE">
      <w:pPr>
        <w:spacing w:after="0" w:line="240" w:lineRule="auto"/>
        <w:ind w:left="6480" w:firstLine="720"/>
      </w:pPr>
      <w:r>
        <w:t>30 minutes</w:t>
      </w:r>
    </w:p>
    <w:p w:rsidR="002D5C3E" w:rsidRDefault="002D5C3E" w:rsidP="00FB34A1">
      <w:pPr>
        <w:spacing w:after="0" w:line="240" w:lineRule="auto"/>
      </w:pPr>
    </w:p>
    <w:p w:rsidR="002D5C3E" w:rsidRDefault="002D5C3E" w:rsidP="00FB34A1">
      <w:pPr>
        <w:spacing w:after="0" w:line="240" w:lineRule="auto"/>
      </w:pPr>
      <w:r>
        <w:t>Brief feedback to main group</w:t>
      </w:r>
    </w:p>
    <w:p w:rsidR="002D5C3E" w:rsidRDefault="002D5C3E" w:rsidP="00FB34A1">
      <w:pPr>
        <w:spacing w:after="0" w:line="240" w:lineRule="auto"/>
      </w:pPr>
    </w:p>
    <w:p w:rsidR="002D5C3E" w:rsidRDefault="00217539" w:rsidP="00FB34A1">
      <w:pPr>
        <w:spacing w:after="0" w:line="240" w:lineRule="auto"/>
      </w:pPr>
      <w:r>
        <w:t>Brief summary/ conclusion</w:t>
      </w:r>
    </w:p>
    <w:p w:rsidR="006A63BE" w:rsidRDefault="006A63BE" w:rsidP="006A63BE">
      <w:pPr>
        <w:spacing w:after="0" w:line="240" w:lineRule="auto"/>
        <w:ind w:left="6480" w:firstLine="720"/>
      </w:pPr>
      <w:r>
        <w:t>10 minutes</w:t>
      </w:r>
    </w:p>
    <w:p w:rsidR="00FB34A1" w:rsidRDefault="00FB34A1" w:rsidP="00FB34A1">
      <w:pPr>
        <w:spacing w:after="0" w:line="240" w:lineRule="auto"/>
      </w:pPr>
    </w:p>
    <w:p w:rsidR="00E1327C" w:rsidRDefault="00E1327C"/>
    <w:sectPr w:rsidR="00E1327C" w:rsidSect="00E132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04DB8"/>
    <w:multiLevelType w:val="hybridMultilevel"/>
    <w:tmpl w:val="94F861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330D3B4F"/>
    <w:multiLevelType w:val="hybridMultilevel"/>
    <w:tmpl w:val="06506A7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44900F69"/>
    <w:multiLevelType w:val="hybridMultilevel"/>
    <w:tmpl w:val="CE3682C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EA2"/>
    <w:rsid w:val="00217539"/>
    <w:rsid w:val="00280B31"/>
    <w:rsid w:val="002D5C3E"/>
    <w:rsid w:val="00534C5A"/>
    <w:rsid w:val="005E3E7F"/>
    <w:rsid w:val="006A63BE"/>
    <w:rsid w:val="00792EA2"/>
    <w:rsid w:val="0094536D"/>
    <w:rsid w:val="00A203FC"/>
    <w:rsid w:val="00E1327C"/>
    <w:rsid w:val="00FB34A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E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CODUBVEC</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Enda kenny</dc:creator>
  <cp:lastModifiedBy>Kevin Harrington</cp:lastModifiedBy>
  <cp:revision>2</cp:revision>
  <dcterms:created xsi:type="dcterms:W3CDTF">2011-07-22T09:13:00Z</dcterms:created>
  <dcterms:modified xsi:type="dcterms:W3CDTF">2011-07-22T09:13:00Z</dcterms:modified>
</cp:coreProperties>
</file>